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12" w:rsidRPr="009E3EE3" w:rsidRDefault="00D12312" w:rsidP="00D12312">
      <w:pPr>
        <w:spacing w:line="560" w:lineRule="exact"/>
        <w:jc w:val="center"/>
        <w:rPr>
          <w:rFonts w:eastAsia="標楷體"/>
          <w:bCs/>
          <w:color w:val="000000"/>
          <w:sz w:val="36"/>
          <w:szCs w:val="36"/>
        </w:rPr>
      </w:pPr>
      <w:r w:rsidRPr="009E3EE3">
        <w:rPr>
          <w:rFonts w:eastAsia="標楷體" w:hAnsi="標楷體"/>
          <w:bCs/>
          <w:color w:val="000000"/>
          <w:sz w:val="36"/>
          <w:szCs w:val="36"/>
        </w:rPr>
        <w:t>花蓮縣</w:t>
      </w:r>
      <w:proofErr w:type="gramStart"/>
      <w:r w:rsidRPr="009E3EE3">
        <w:rPr>
          <w:rFonts w:eastAsia="標楷體"/>
          <w:bCs/>
          <w:color w:val="000000"/>
          <w:sz w:val="36"/>
          <w:szCs w:val="36"/>
        </w:rPr>
        <w:t>10</w:t>
      </w:r>
      <w:r>
        <w:rPr>
          <w:rFonts w:eastAsia="標楷體" w:hint="eastAsia"/>
          <w:bCs/>
          <w:color w:val="000000"/>
          <w:sz w:val="36"/>
          <w:szCs w:val="36"/>
        </w:rPr>
        <w:t>9</w:t>
      </w:r>
      <w:proofErr w:type="gramEnd"/>
      <w:r w:rsidRPr="009E3EE3">
        <w:rPr>
          <w:rFonts w:eastAsia="標楷體" w:hAnsi="標楷體"/>
          <w:bCs/>
          <w:color w:val="000000"/>
          <w:sz w:val="36"/>
          <w:szCs w:val="36"/>
        </w:rPr>
        <w:t>年度友善校園學生事務與輔導工作計畫</w:t>
      </w:r>
    </w:p>
    <w:p w:rsidR="00D12312" w:rsidRDefault="00D12312" w:rsidP="00D12312">
      <w:pPr>
        <w:snapToGrid w:val="0"/>
        <w:spacing w:afterLines="50" w:after="180" w:line="560" w:lineRule="exact"/>
        <w:jc w:val="center"/>
        <w:rPr>
          <w:rFonts w:eastAsia="標楷體"/>
          <w:bCs/>
          <w:sz w:val="36"/>
          <w:szCs w:val="36"/>
        </w:rPr>
      </w:pPr>
      <w:r w:rsidRPr="009E3EE3">
        <w:rPr>
          <w:rFonts w:eastAsia="標楷體" w:hAnsi="標楷體"/>
          <w:bCs/>
          <w:color w:val="000000"/>
          <w:sz w:val="36"/>
          <w:szCs w:val="36"/>
        </w:rPr>
        <w:t>鳳林國中</w:t>
      </w:r>
      <w:r>
        <w:rPr>
          <w:rFonts w:eastAsia="標楷體" w:hAnsi="標楷體" w:hint="eastAsia"/>
          <w:bCs/>
          <w:color w:val="000000"/>
          <w:sz w:val="36"/>
          <w:szCs w:val="36"/>
        </w:rPr>
        <w:t>環境教育</w:t>
      </w:r>
      <w:r w:rsidRPr="009E3EE3">
        <w:rPr>
          <w:rFonts w:eastAsia="標楷體" w:hAnsi="標楷體"/>
          <w:bCs/>
          <w:sz w:val="36"/>
          <w:szCs w:val="36"/>
        </w:rPr>
        <w:t>計畫</w:t>
      </w:r>
    </w:p>
    <w:p w:rsidR="00D12312" w:rsidRPr="00D117FC" w:rsidRDefault="00D12312" w:rsidP="00D12312">
      <w:pPr>
        <w:snapToGrid w:val="0"/>
        <w:spacing w:afterLines="50" w:after="180" w:line="560" w:lineRule="exact"/>
        <w:rPr>
          <w:rFonts w:eastAsia="標楷體"/>
          <w:bCs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28"/>
        </w:rPr>
        <w:t>壹</w:t>
      </w:r>
      <w:r w:rsidRPr="00FE2C56">
        <w:rPr>
          <w:rFonts w:ascii="標楷體" w:eastAsia="標楷體" w:hAnsi="標楷體" w:hint="eastAsia"/>
          <w:color w:val="000000"/>
          <w:sz w:val="28"/>
        </w:rPr>
        <w:t>、目的：</w:t>
      </w:r>
    </w:p>
    <w:p w:rsidR="00D12312" w:rsidRDefault="00D12312" w:rsidP="00D12312">
      <w:pPr>
        <w:spacing w:beforeLines="50" w:before="180" w:afterLines="50" w:after="180"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</w:t>
      </w:r>
      <w:r w:rsidRPr="00D117FC">
        <w:rPr>
          <w:rFonts w:ascii="標楷體" w:eastAsia="標楷體" w:hAnsi="標楷體" w:hint="eastAsia"/>
          <w:color w:val="000000"/>
          <w:kern w:val="0"/>
          <w:sz w:val="28"/>
          <w:szCs w:val="28"/>
        </w:rPr>
        <w:t>透過環境教育、認識在地產業及實地體驗活動，促進學生體認環境教育與產業結合。</w:t>
      </w:r>
    </w:p>
    <w:p w:rsidR="00D12312" w:rsidRPr="00522B65" w:rsidRDefault="00D12312" w:rsidP="00D12312">
      <w:pPr>
        <w:spacing w:beforeLines="50" w:before="180" w:afterLines="50" w:after="180" w:line="0" w:lineRule="atLeast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貳、辦理時</w:t>
      </w:r>
      <w:r w:rsidRPr="00142D70">
        <w:rPr>
          <w:rFonts w:eastAsia="標楷體" w:hAnsi="標楷體"/>
          <w:sz w:val="28"/>
        </w:rPr>
        <w:t>間：</w:t>
      </w:r>
      <w:r>
        <w:rPr>
          <w:rFonts w:eastAsia="標楷體"/>
          <w:sz w:val="28"/>
        </w:rPr>
        <w:t>109</w:t>
      </w:r>
      <w:r w:rsidRPr="00142D70">
        <w:rPr>
          <w:rFonts w:eastAsia="標楷體" w:hAnsi="標楷體"/>
          <w:sz w:val="28"/>
        </w:rPr>
        <w:t>年</w:t>
      </w:r>
      <w:r w:rsidRPr="00142D70">
        <w:rPr>
          <w:rFonts w:eastAsia="標楷體"/>
          <w:sz w:val="28"/>
        </w:rPr>
        <w:t>1</w:t>
      </w:r>
      <w:r>
        <w:rPr>
          <w:rFonts w:eastAsia="標楷體"/>
          <w:sz w:val="28"/>
        </w:rPr>
        <w:t>1</w:t>
      </w:r>
      <w:r w:rsidRPr="00142D70">
        <w:rPr>
          <w:rFonts w:eastAsia="標楷體" w:hAnsi="標楷體"/>
          <w:sz w:val="28"/>
        </w:rPr>
        <w:t>月</w:t>
      </w:r>
      <w:r w:rsidRPr="00142D70">
        <w:rPr>
          <w:rFonts w:eastAsia="標楷體"/>
          <w:sz w:val="28"/>
        </w:rPr>
        <w:t>2</w:t>
      </w:r>
      <w:r>
        <w:rPr>
          <w:rFonts w:eastAsia="標楷體"/>
          <w:sz w:val="28"/>
        </w:rPr>
        <w:t>-5</w:t>
      </w:r>
      <w:r w:rsidRPr="00142D70">
        <w:rPr>
          <w:rFonts w:eastAsia="標楷體" w:hAnsi="標楷體"/>
          <w:sz w:val="28"/>
        </w:rPr>
        <w:t>月</w:t>
      </w:r>
      <w:bookmarkStart w:id="0" w:name="_GoBack"/>
      <w:bookmarkEnd w:id="0"/>
    </w:p>
    <w:p w:rsidR="00D12312" w:rsidRDefault="00D12312" w:rsidP="00D12312">
      <w:pPr>
        <w:spacing w:beforeLines="50" w:before="180" w:afterLines="50" w:after="180" w:line="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參、</w:t>
      </w:r>
      <w:r>
        <w:rPr>
          <w:rFonts w:eastAsia="標楷體" w:hAnsi="標楷體" w:hint="eastAsia"/>
          <w:sz w:val="28"/>
        </w:rPr>
        <w:t>活動地點：欣綠農場</w:t>
      </w:r>
    </w:p>
    <w:p w:rsidR="00D12312" w:rsidRDefault="00D12312" w:rsidP="00D12312">
      <w:pPr>
        <w:spacing w:beforeLines="50" w:before="180" w:afterLines="50" w:after="180" w:line="0" w:lineRule="atLeast"/>
        <w:jc w:val="both"/>
        <w:rPr>
          <w:rFonts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肆、</w:t>
      </w:r>
      <w:r>
        <w:rPr>
          <w:rFonts w:eastAsia="標楷體" w:hAnsi="標楷體" w:hint="eastAsia"/>
          <w:sz w:val="28"/>
        </w:rPr>
        <w:t>參加對象：本校七年級學生</w:t>
      </w:r>
    </w:p>
    <w:p w:rsidR="00D12312" w:rsidRPr="00EE58EF" w:rsidRDefault="00D12312" w:rsidP="00D12312">
      <w:pPr>
        <w:spacing w:beforeLines="50" w:before="180" w:afterLines="50" w:after="18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E58EF">
        <w:rPr>
          <w:rFonts w:ascii="標楷體" w:eastAsia="標楷體" w:hAnsi="標楷體" w:hint="eastAsia"/>
          <w:sz w:val="28"/>
          <w:szCs w:val="28"/>
        </w:rPr>
        <w:t>伍、實施方式：</w:t>
      </w:r>
    </w:p>
    <w:p w:rsidR="00D12312" w:rsidRDefault="00D12312" w:rsidP="00D12312">
      <w:pPr>
        <w:pStyle w:val="2"/>
        <w:spacing w:beforeLines="50" w:before="180" w:afterLines="50" w:after="180" w:line="0" w:lineRule="atLeast"/>
        <w:ind w:leftChars="0" w:left="538" w:hangingChars="192" w:hanging="538"/>
        <w:jc w:val="both"/>
      </w:pPr>
      <w:r>
        <w:rPr>
          <w:rFonts w:hint="eastAsia"/>
        </w:rPr>
        <w:t xml:space="preserve">         </w:t>
      </w:r>
      <w:r w:rsidRPr="00D117FC">
        <w:rPr>
          <w:rFonts w:hint="eastAsia"/>
        </w:rPr>
        <w:t>於參訪活動之前，教師說明學校規劃產業參訪的方式與目的，進行</w:t>
      </w:r>
      <w:proofErr w:type="gramStart"/>
      <w:r w:rsidRPr="00D117FC">
        <w:rPr>
          <w:rFonts w:hint="eastAsia"/>
        </w:rPr>
        <w:t>行</w:t>
      </w:r>
      <w:proofErr w:type="gramEnd"/>
      <w:r w:rsidRPr="00D117FC">
        <w:rPr>
          <w:rFonts w:hint="eastAsia"/>
        </w:rPr>
        <w:t>前教育。可結合課程活動並運用相關媒材，如</w:t>
      </w:r>
      <w:r w:rsidRPr="00D117FC">
        <w:t>:</w:t>
      </w:r>
      <w:r w:rsidRPr="00D117FC">
        <w:rPr>
          <w:rFonts w:hint="eastAsia"/>
        </w:rPr>
        <w:t>影片、</w:t>
      </w:r>
      <w:proofErr w:type="gramStart"/>
      <w:r w:rsidRPr="00D117FC">
        <w:rPr>
          <w:rFonts w:hint="eastAsia"/>
        </w:rPr>
        <w:t>官網資源</w:t>
      </w:r>
      <w:proofErr w:type="gramEnd"/>
      <w:r w:rsidRPr="00D117FC">
        <w:rPr>
          <w:rFonts w:hint="eastAsia"/>
        </w:rPr>
        <w:t>、學習單等，同時指導學生搜集相關資料，加深環境教育與產業的認識。</w:t>
      </w:r>
    </w:p>
    <w:p w:rsidR="00D12312" w:rsidRDefault="00D12312" w:rsidP="00D12312">
      <w:pPr>
        <w:pStyle w:val="2"/>
        <w:spacing w:beforeLines="50" w:before="180" w:afterLines="50" w:after="180" w:line="0" w:lineRule="atLeast"/>
        <w:ind w:leftChars="0" w:left="1001"/>
        <w:jc w:val="both"/>
        <w:rPr>
          <w:rFonts w:ascii="Times New Roman" w:hAnsi="Times New Roman"/>
        </w:rPr>
      </w:pPr>
    </w:p>
    <w:p w:rsidR="00D12312" w:rsidRPr="00C44782" w:rsidRDefault="00D12312" w:rsidP="00D12312">
      <w:pPr>
        <w:pStyle w:val="2"/>
        <w:spacing w:beforeLines="50" w:before="180" w:afterLines="50" w:after="180" w:line="0" w:lineRule="atLeast"/>
        <w:ind w:leftChars="0" w:left="1001"/>
        <w:jc w:val="both"/>
        <w:rPr>
          <w:rFonts w:ascii="Times New Roman" w:hAnsi="Times New Roman"/>
        </w:rPr>
      </w:pPr>
    </w:p>
    <w:p w:rsidR="00D12312" w:rsidRDefault="00D12312" w:rsidP="00D12312">
      <w:pPr>
        <w:spacing w:beforeLines="50" w:before="180" w:afterLines="50" w:after="180" w:line="0" w:lineRule="atLeast"/>
        <w:ind w:left="1400" w:hangingChars="500" w:hanging="14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陸、</w:t>
      </w:r>
      <w:r w:rsidRPr="001E0A45">
        <w:rPr>
          <w:rFonts w:ascii="標楷體" w:eastAsia="標楷體" w:hAnsi="標楷體" w:cs="標楷體" w:hint="eastAsia"/>
          <w:sz w:val="28"/>
          <w:szCs w:val="28"/>
        </w:rPr>
        <w:t>本計畫</w:t>
      </w:r>
      <w:r>
        <w:rPr>
          <w:rFonts w:ascii="標楷體" w:eastAsia="標楷體" w:hAnsi="標楷體" w:cs="標楷體" w:hint="eastAsia"/>
          <w:sz w:val="28"/>
          <w:szCs w:val="28"/>
        </w:rPr>
        <w:t>由校務會議通過後，由校長公佈實施，修正時亦同</w:t>
      </w:r>
      <w:r>
        <w:rPr>
          <w:rFonts w:ascii="標楷體" w:eastAsia="標楷體" w:hAnsi="標楷體" w:hint="eastAsia"/>
          <w:sz w:val="28"/>
        </w:rPr>
        <w:t>。</w:t>
      </w:r>
    </w:p>
    <w:p w:rsidR="00D12312" w:rsidRDefault="00D12312" w:rsidP="00D12312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D12312" w:rsidRPr="00BD6ED1" w:rsidRDefault="00D12312" w:rsidP="00D12312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D12312" w:rsidRDefault="00D12312" w:rsidP="00D1231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>承辦人           主任              會計             校長</w:t>
      </w:r>
    </w:p>
    <w:p w:rsidR="00D12312" w:rsidRDefault="00D12312" w:rsidP="00D12312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7D66FF" w:rsidRPr="00D12312" w:rsidRDefault="007D66FF" w:rsidP="00D12312"/>
    <w:sectPr w:rsidR="007D66FF" w:rsidRPr="00D123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12"/>
    <w:rsid w:val="007D66FF"/>
    <w:rsid w:val="00D1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12312"/>
    <w:pPr>
      <w:spacing w:line="440" w:lineRule="exact"/>
      <w:ind w:leftChars="300" w:left="720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rsid w:val="00D12312"/>
    <w:rPr>
      <w:rFonts w:ascii="標楷體" w:eastAsia="標楷體" w:hAnsi="標楷體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12312"/>
    <w:pPr>
      <w:spacing w:line="440" w:lineRule="exact"/>
      <w:ind w:leftChars="300" w:left="720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rsid w:val="00D12312"/>
    <w:rPr>
      <w:rFonts w:ascii="標楷體" w:eastAsia="標楷體" w:hAnsi="標楷體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886922800717</dc:creator>
  <cp:lastModifiedBy>886922800717</cp:lastModifiedBy>
  <cp:revision>1</cp:revision>
  <dcterms:created xsi:type="dcterms:W3CDTF">2021-04-21T01:24:00Z</dcterms:created>
  <dcterms:modified xsi:type="dcterms:W3CDTF">2021-04-21T01:28:00Z</dcterms:modified>
</cp:coreProperties>
</file>