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441" w:rsidRPr="00735B3A" w:rsidRDefault="00D75441" w:rsidP="00291CC5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735B3A">
        <w:rPr>
          <w:rFonts w:ascii="標楷體" w:eastAsia="標楷體" w:hAnsi="標楷體" w:cs="標楷體" w:hint="eastAsia"/>
          <w:sz w:val="32"/>
          <w:szCs w:val="32"/>
        </w:rPr>
        <w:t>花蓮縣立鳳林國民中學</w:t>
      </w:r>
      <w:r w:rsidR="00456850">
        <w:rPr>
          <w:rFonts w:ascii="標楷體" w:eastAsia="標楷體" w:hAnsi="標楷體" w:cs="標楷體"/>
          <w:sz w:val="32"/>
          <w:szCs w:val="32"/>
        </w:rPr>
        <w:t>1</w:t>
      </w:r>
      <w:r w:rsidR="00B64521">
        <w:rPr>
          <w:rFonts w:ascii="標楷體" w:eastAsia="標楷體" w:hAnsi="標楷體" w:cs="標楷體" w:hint="eastAsia"/>
          <w:sz w:val="32"/>
          <w:szCs w:val="32"/>
        </w:rPr>
        <w:t>09</w:t>
      </w:r>
      <w:r w:rsidRPr="00735B3A">
        <w:rPr>
          <w:rFonts w:ascii="標楷體" w:eastAsia="標楷體" w:hAnsi="標楷體" w:cs="標楷體" w:hint="eastAsia"/>
          <w:sz w:val="32"/>
          <w:szCs w:val="32"/>
        </w:rPr>
        <w:t>學年度環境教育實施計畫</w:t>
      </w:r>
    </w:p>
    <w:p w:rsidR="00D75441" w:rsidRPr="00451AAB" w:rsidRDefault="00B64521" w:rsidP="00451AAB">
      <w:pPr>
        <w:wordWrap w:val="0"/>
        <w:jc w:val="righ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>2020</w:t>
      </w:r>
      <w:r w:rsidR="007508E1">
        <w:rPr>
          <w:rFonts w:ascii="標楷體" w:eastAsia="標楷體" w:hAnsi="標楷體" w:cs="標楷體"/>
        </w:rPr>
        <w:t>.02.11</w:t>
      </w:r>
      <w:r w:rsidR="00D75441" w:rsidRPr="00451AAB">
        <w:rPr>
          <w:rFonts w:ascii="標楷體" w:eastAsia="標楷體" w:hAnsi="標楷體" w:cs="標楷體" w:hint="eastAsia"/>
        </w:rPr>
        <w:t>校務會議修正通過</w:t>
      </w:r>
    </w:p>
    <w:p w:rsidR="00D75441" w:rsidRPr="00291CC5" w:rsidRDefault="00D75441" w:rsidP="00456850">
      <w:pPr>
        <w:tabs>
          <w:tab w:val="left" w:pos="-1560"/>
        </w:tabs>
        <w:spacing w:beforeLines="50" w:before="12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壹、依據</w:t>
      </w:r>
    </w:p>
    <w:p w:rsidR="00D75441" w:rsidRDefault="00D75441" w:rsidP="00456850">
      <w:pPr>
        <w:spacing w:beforeLines="50" w:before="120"/>
        <w:ind w:leftChars="100" w:left="24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</w:t>
      </w:r>
      <w:r w:rsidR="00C22321">
        <w:rPr>
          <w:rFonts w:ascii="標楷體" w:eastAsia="標楷體" w:hAnsi="標楷體" w:cs="標楷體" w:hint="eastAsia"/>
          <w:sz w:val="28"/>
          <w:szCs w:val="28"/>
        </w:rPr>
        <w:t>環境教育法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D75441" w:rsidRDefault="00D75441" w:rsidP="00456850">
      <w:pPr>
        <w:spacing w:beforeLines="50" w:before="120"/>
        <w:ind w:leftChars="100" w:left="24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二、花蓮縣立鳳林國民中學校務發展計畫。</w:t>
      </w:r>
    </w:p>
    <w:p w:rsidR="00D75441" w:rsidRPr="00291CC5" w:rsidRDefault="00D75441" w:rsidP="00456850">
      <w:pPr>
        <w:spacing w:beforeLines="50" w:before="120"/>
        <w:ind w:leftChars="100" w:left="24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三、花蓮縣立鳳林國民中學課程教學計畫。</w:t>
      </w:r>
    </w:p>
    <w:p w:rsidR="00D75441" w:rsidRDefault="00D75441" w:rsidP="00456850">
      <w:pPr>
        <w:spacing w:beforeLines="50" w:before="12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貳、目標</w:t>
      </w:r>
    </w:p>
    <w:p w:rsidR="00D75441" w:rsidRDefault="00D75441" w:rsidP="00456850">
      <w:pPr>
        <w:spacing w:beforeLines="50" w:before="120"/>
        <w:ind w:leftChars="100" w:left="708" w:hangingChars="167" w:hanging="468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一、運用教育的方法，培育全體師生瞭解與環境之倫理關係，增進環境知識，以建立積極正向的環境價值觀與態度，提升環境保護的責任感，使其能採取正確的行動，成為具有環境素養的公民。</w:t>
      </w:r>
    </w:p>
    <w:p w:rsidR="00D75441" w:rsidRDefault="00D75441" w:rsidP="00456850">
      <w:pPr>
        <w:spacing w:beforeLines="50" w:before="120"/>
        <w:ind w:leftChars="100" w:left="708" w:hangingChars="167" w:hanging="468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二、落實校園生活環保工作，倡導珍惜資源，善盡惜福愛物、關懷鄉土、美化環境的責任，養成全體師生節約能源的生活習慣。</w:t>
      </w:r>
    </w:p>
    <w:p w:rsidR="00D75441" w:rsidRDefault="00D75441" w:rsidP="00456850">
      <w:pPr>
        <w:spacing w:beforeLines="50" w:before="120"/>
        <w:ind w:leftChars="100" w:left="708" w:hangingChars="167" w:hanging="468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三、積極美化綠化校園環境，致力於自然生態保育及環境資源的合理經營，使學校具有情境教育的功能，以達永續經營的理念。</w:t>
      </w:r>
    </w:p>
    <w:p w:rsidR="00D75441" w:rsidRDefault="00D75441" w:rsidP="00456850">
      <w:pPr>
        <w:spacing w:beforeLines="50" w:before="120"/>
        <w:ind w:leftChars="100" w:left="708" w:hangingChars="167" w:hanging="468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四、推動校園整潔、資源回收、綠色消費、節能減碳等環境教育計畫，將環境保護觀念落實在學生的日常生活中，教導學生注重環境衛生，提供保護及改善環境所需知識、技能及態度。</w:t>
      </w:r>
    </w:p>
    <w:p w:rsidR="00D75441" w:rsidRPr="00A54953" w:rsidRDefault="00D75441" w:rsidP="00456850">
      <w:pPr>
        <w:spacing w:beforeLines="50" w:before="120"/>
        <w:ind w:leftChars="100" w:left="708" w:hangingChars="167" w:hanging="468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五、統整在地資源，結合校外教學活動，透過教育過程，增進全體師生保護環境之知識、技能、態度及價值觀。</w:t>
      </w:r>
    </w:p>
    <w:p w:rsidR="00D75441" w:rsidRDefault="00D75441" w:rsidP="00456850">
      <w:pPr>
        <w:spacing w:beforeLines="50" w:before="12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參、實施對象</w:t>
      </w:r>
    </w:p>
    <w:p w:rsidR="00D75441" w:rsidRDefault="00D75441" w:rsidP="00456850">
      <w:pPr>
        <w:spacing w:beforeLines="50" w:before="120"/>
        <w:ind w:leftChars="100" w:left="24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一、全校學生</w:t>
      </w:r>
    </w:p>
    <w:p w:rsidR="00D75441" w:rsidRDefault="00D75441" w:rsidP="00456850">
      <w:pPr>
        <w:spacing w:beforeLines="50" w:before="120"/>
        <w:ind w:leftChars="100" w:left="24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二、全體教師</w:t>
      </w:r>
    </w:p>
    <w:p w:rsidR="00D75441" w:rsidRDefault="00D75441" w:rsidP="00456850">
      <w:pPr>
        <w:spacing w:beforeLines="50" w:before="120"/>
        <w:ind w:leftChars="100" w:left="24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三、行政人員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含工友、校護等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D75441" w:rsidRPr="00451AAB" w:rsidRDefault="00D75441" w:rsidP="00456850">
      <w:pPr>
        <w:spacing w:beforeLines="50" w:before="120"/>
        <w:ind w:leftChars="100" w:left="24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四、學生家長與社區人士</w:t>
      </w:r>
    </w:p>
    <w:p w:rsidR="00D75441" w:rsidRDefault="00D75441" w:rsidP="00456850">
      <w:pPr>
        <w:spacing w:beforeLines="50"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肆、實施期程：</w:t>
      </w:r>
      <w:r w:rsidR="00D60B16">
        <w:rPr>
          <w:rFonts w:ascii="標楷體" w:eastAsia="標楷體" w:hAnsi="標楷體" w:cs="標楷體"/>
          <w:sz w:val="28"/>
          <w:szCs w:val="28"/>
        </w:rPr>
        <w:t>10</w:t>
      </w:r>
      <w:r w:rsidR="007508E1">
        <w:rPr>
          <w:rFonts w:ascii="標楷體" w:eastAsia="標楷體" w:hAnsi="標楷體" w:cs="標楷體" w:hint="eastAsia"/>
          <w:sz w:val="28"/>
          <w:szCs w:val="28"/>
        </w:rPr>
        <w:t>9</w:t>
      </w:r>
      <w:r>
        <w:rPr>
          <w:rFonts w:ascii="標楷體" w:eastAsia="標楷體" w:hAnsi="標楷體" w:cs="標楷體" w:hint="eastAsia"/>
          <w:sz w:val="28"/>
          <w:szCs w:val="28"/>
        </w:rPr>
        <w:t>年</w:t>
      </w:r>
      <w:r w:rsidR="007508E1"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 w:hint="eastAsia"/>
          <w:sz w:val="28"/>
          <w:szCs w:val="28"/>
        </w:rPr>
        <w:t>月至</w:t>
      </w:r>
      <w:r w:rsidR="00D60B16">
        <w:rPr>
          <w:rFonts w:ascii="標楷體" w:eastAsia="標楷體" w:hAnsi="標楷體" w:cs="標楷體"/>
          <w:sz w:val="28"/>
          <w:szCs w:val="28"/>
        </w:rPr>
        <w:t>10</w:t>
      </w:r>
      <w:r w:rsidR="0095795D">
        <w:rPr>
          <w:rFonts w:ascii="標楷體" w:eastAsia="標楷體" w:hAnsi="標楷體" w:cs="標楷體" w:hint="eastAsia"/>
          <w:sz w:val="28"/>
          <w:szCs w:val="28"/>
        </w:rPr>
        <w:t>9</w:t>
      </w:r>
      <w:r>
        <w:rPr>
          <w:rFonts w:ascii="標楷體" w:eastAsia="標楷體" w:hAnsi="標楷體" w:cs="標楷體" w:hint="eastAsia"/>
          <w:sz w:val="28"/>
          <w:szCs w:val="28"/>
        </w:rPr>
        <w:t>年</w:t>
      </w:r>
      <w:r w:rsidR="007508E1">
        <w:rPr>
          <w:rFonts w:ascii="標楷體" w:eastAsia="標楷體" w:hAnsi="標楷體" w:cs="標楷體" w:hint="eastAsia"/>
          <w:sz w:val="28"/>
          <w:szCs w:val="28"/>
        </w:rPr>
        <w:t>12</w:t>
      </w:r>
      <w:r>
        <w:rPr>
          <w:rFonts w:ascii="標楷體" w:eastAsia="標楷體" w:hAnsi="標楷體" w:cs="標楷體" w:hint="eastAsia"/>
          <w:sz w:val="28"/>
          <w:szCs w:val="28"/>
        </w:rPr>
        <w:t>月</w:t>
      </w:r>
      <w:bookmarkStart w:id="0" w:name="_GoBack"/>
      <w:bookmarkEnd w:id="0"/>
    </w:p>
    <w:p w:rsidR="002249A1" w:rsidRDefault="002249A1" w:rsidP="00456850">
      <w:pPr>
        <w:spacing w:beforeLines="50" w:before="120"/>
        <w:jc w:val="both"/>
        <w:rPr>
          <w:rFonts w:ascii="Arial" w:hAnsi="Arial" w:cs="Arial"/>
          <w:b/>
          <w:bCs/>
          <w:color w:val="000000"/>
          <w:sz w:val="22"/>
          <w:szCs w:val="22"/>
          <w:shd w:val="clear" w:color="auto" w:fill="C9E7E9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預訂開課:1.</w:t>
      </w:r>
      <w:r w:rsidRPr="00801666">
        <w:rPr>
          <w:rFonts w:ascii="Arial" w:hAnsi="Arial" w:cs="Arial"/>
          <w:b/>
          <w:bCs/>
          <w:color w:val="000000"/>
          <w:sz w:val="22"/>
          <w:szCs w:val="22"/>
          <w:shd w:val="clear" w:color="auto" w:fill="C9E7E9"/>
        </w:rPr>
        <w:t xml:space="preserve"> </w:t>
      </w:r>
      <w:r w:rsidRPr="00801666">
        <w:rPr>
          <w:rFonts w:ascii="Arial" w:hAnsi="Arial" w:cs="Arial"/>
          <w:b/>
          <w:bCs/>
          <w:color w:val="000000"/>
          <w:sz w:val="22"/>
          <w:szCs w:val="22"/>
          <w:shd w:val="clear" w:color="auto" w:fill="C9E7E9"/>
        </w:rPr>
        <w:t>珍惜自然環境教育宣導</w:t>
      </w:r>
      <w:r w:rsidR="007508E1">
        <w:rPr>
          <w:rFonts w:ascii="Arial" w:hAnsi="Arial" w:cs="Arial" w:hint="eastAsia"/>
          <w:b/>
          <w:bCs/>
          <w:color w:val="000000"/>
          <w:sz w:val="22"/>
          <w:szCs w:val="22"/>
          <w:shd w:val="clear" w:color="auto" w:fill="C9E7E9"/>
        </w:rPr>
        <w:t>109</w:t>
      </w:r>
      <w:r w:rsidR="00801666">
        <w:rPr>
          <w:rFonts w:ascii="Arial" w:hAnsi="Arial" w:cs="Arial" w:hint="eastAsia"/>
          <w:b/>
          <w:bCs/>
          <w:color w:val="000000"/>
          <w:sz w:val="22"/>
          <w:szCs w:val="22"/>
          <w:shd w:val="clear" w:color="auto" w:fill="C9E7E9"/>
        </w:rPr>
        <w:t>年</w:t>
      </w:r>
      <w:r w:rsidR="007508E1">
        <w:rPr>
          <w:rFonts w:ascii="Arial" w:hAnsi="Arial" w:cs="Arial" w:hint="eastAsia"/>
          <w:b/>
          <w:bCs/>
          <w:color w:val="000000"/>
          <w:sz w:val="22"/>
          <w:szCs w:val="22"/>
          <w:shd w:val="clear" w:color="auto" w:fill="C9E7E9"/>
        </w:rPr>
        <w:t>4</w:t>
      </w:r>
      <w:r w:rsidR="00801666">
        <w:rPr>
          <w:rFonts w:ascii="Arial" w:hAnsi="Arial" w:cs="Arial" w:hint="eastAsia"/>
          <w:b/>
          <w:bCs/>
          <w:color w:val="000000"/>
          <w:sz w:val="22"/>
          <w:szCs w:val="22"/>
          <w:shd w:val="clear" w:color="auto" w:fill="C9E7E9"/>
        </w:rPr>
        <w:t>月</w:t>
      </w:r>
      <w:r w:rsidR="007508E1">
        <w:rPr>
          <w:rFonts w:ascii="Arial" w:hAnsi="Arial" w:cs="Arial" w:hint="eastAsia"/>
          <w:b/>
          <w:bCs/>
          <w:color w:val="000000"/>
          <w:sz w:val="22"/>
          <w:szCs w:val="22"/>
          <w:shd w:val="clear" w:color="auto" w:fill="C9E7E9"/>
        </w:rPr>
        <w:t>26</w:t>
      </w:r>
      <w:r w:rsidR="00801666">
        <w:rPr>
          <w:rFonts w:ascii="Arial" w:hAnsi="Arial" w:cs="Arial" w:hint="eastAsia"/>
          <w:b/>
          <w:bCs/>
          <w:color w:val="000000"/>
          <w:sz w:val="22"/>
          <w:szCs w:val="22"/>
          <w:shd w:val="clear" w:color="auto" w:fill="C9E7E9"/>
        </w:rPr>
        <w:t>日第</w:t>
      </w:r>
      <w:r w:rsidR="00801666">
        <w:rPr>
          <w:rFonts w:ascii="Arial" w:hAnsi="Arial" w:cs="Arial" w:hint="eastAsia"/>
          <w:b/>
          <w:bCs/>
          <w:color w:val="000000"/>
          <w:sz w:val="22"/>
          <w:szCs w:val="22"/>
          <w:shd w:val="clear" w:color="auto" w:fill="C9E7E9"/>
        </w:rPr>
        <w:t>6</w:t>
      </w:r>
      <w:r w:rsidR="00801666">
        <w:rPr>
          <w:rFonts w:ascii="Arial" w:hAnsi="Arial" w:cs="Arial" w:hint="eastAsia"/>
          <w:b/>
          <w:bCs/>
          <w:color w:val="000000"/>
          <w:sz w:val="22"/>
          <w:szCs w:val="22"/>
          <w:shd w:val="clear" w:color="auto" w:fill="C9E7E9"/>
        </w:rPr>
        <w:t>節第</w:t>
      </w:r>
      <w:r w:rsidR="00801666">
        <w:rPr>
          <w:rFonts w:ascii="Arial" w:hAnsi="Arial" w:cs="Arial" w:hint="eastAsia"/>
          <w:b/>
          <w:bCs/>
          <w:color w:val="000000"/>
          <w:sz w:val="22"/>
          <w:szCs w:val="22"/>
          <w:shd w:val="clear" w:color="auto" w:fill="C9E7E9"/>
        </w:rPr>
        <w:t>7</w:t>
      </w:r>
      <w:r w:rsidR="00801666">
        <w:rPr>
          <w:rFonts w:ascii="Arial" w:hAnsi="Arial" w:cs="Arial" w:hint="eastAsia"/>
          <w:b/>
          <w:bCs/>
          <w:color w:val="000000"/>
          <w:sz w:val="22"/>
          <w:szCs w:val="22"/>
          <w:shd w:val="clear" w:color="auto" w:fill="C9E7E9"/>
        </w:rPr>
        <w:t>節</w:t>
      </w:r>
    </w:p>
    <w:p w:rsidR="00801666" w:rsidRDefault="00801666" w:rsidP="00456850">
      <w:pPr>
        <w:spacing w:beforeLines="50" w:before="12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2.</w:t>
      </w:r>
      <w:r w:rsidRPr="00801666">
        <w:rPr>
          <w:rFonts w:ascii="Arial" w:hAnsi="Arial" w:cs="Arial"/>
          <w:b/>
          <w:bCs/>
          <w:color w:val="000000"/>
          <w:sz w:val="22"/>
          <w:szCs w:val="22"/>
          <w:shd w:val="clear" w:color="auto" w:fill="C9E7E9"/>
        </w:rPr>
        <w:t xml:space="preserve"> </w:t>
      </w:r>
      <w:r w:rsidRPr="00801666">
        <w:rPr>
          <w:rFonts w:ascii="Arial" w:hAnsi="Arial" w:cs="Arial"/>
          <w:b/>
          <w:bCs/>
          <w:color w:val="000000"/>
          <w:sz w:val="20"/>
          <w:szCs w:val="20"/>
          <w:shd w:val="clear" w:color="auto" w:fill="C9E7E9"/>
        </w:rPr>
        <w:t>資源回收工作實務及宣導</w:t>
      </w:r>
      <w:r w:rsidR="00A77093">
        <w:rPr>
          <w:rFonts w:ascii="Arial" w:hAnsi="Arial" w:cs="Arial" w:hint="eastAsia"/>
          <w:b/>
          <w:bCs/>
          <w:color w:val="000000"/>
          <w:sz w:val="22"/>
          <w:szCs w:val="22"/>
          <w:shd w:val="clear" w:color="auto" w:fill="C9E7E9"/>
        </w:rPr>
        <w:t>109</w:t>
      </w:r>
      <w:r>
        <w:rPr>
          <w:rFonts w:ascii="Arial" w:hAnsi="Arial" w:cs="Arial" w:hint="eastAsia"/>
          <w:b/>
          <w:bCs/>
          <w:color w:val="000000"/>
          <w:sz w:val="22"/>
          <w:szCs w:val="22"/>
          <w:shd w:val="clear" w:color="auto" w:fill="C9E7E9"/>
        </w:rPr>
        <w:t>年</w:t>
      </w:r>
      <w:r w:rsidR="007508E1">
        <w:rPr>
          <w:rFonts w:ascii="Arial" w:hAnsi="Arial" w:cs="Arial" w:hint="eastAsia"/>
          <w:b/>
          <w:bCs/>
          <w:color w:val="000000"/>
          <w:sz w:val="22"/>
          <w:szCs w:val="22"/>
          <w:shd w:val="clear" w:color="auto" w:fill="C9E7E9"/>
        </w:rPr>
        <w:t>9</w:t>
      </w:r>
      <w:r>
        <w:rPr>
          <w:rFonts w:ascii="Arial" w:hAnsi="Arial" w:cs="Arial" w:hint="eastAsia"/>
          <w:b/>
          <w:bCs/>
          <w:color w:val="000000"/>
          <w:sz w:val="22"/>
          <w:szCs w:val="22"/>
          <w:shd w:val="clear" w:color="auto" w:fill="C9E7E9"/>
        </w:rPr>
        <w:t>月</w:t>
      </w:r>
      <w:r w:rsidR="007508E1">
        <w:rPr>
          <w:rFonts w:ascii="Arial" w:hAnsi="Arial" w:cs="Arial" w:hint="eastAsia"/>
          <w:b/>
          <w:bCs/>
          <w:color w:val="000000"/>
          <w:sz w:val="22"/>
          <w:szCs w:val="22"/>
          <w:shd w:val="clear" w:color="auto" w:fill="C9E7E9"/>
        </w:rPr>
        <w:t>10</w:t>
      </w:r>
      <w:r>
        <w:rPr>
          <w:rFonts w:ascii="Arial" w:hAnsi="Arial" w:cs="Arial" w:hint="eastAsia"/>
          <w:b/>
          <w:bCs/>
          <w:color w:val="000000"/>
          <w:sz w:val="22"/>
          <w:szCs w:val="22"/>
          <w:shd w:val="clear" w:color="auto" w:fill="C9E7E9"/>
        </w:rPr>
        <w:t>日第</w:t>
      </w:r>
      <w:r>
        <w:rPr>
          <w:rFonts w:ascii="Arial" w:hAnsi="Arial" w:cs="Arial" w:hint="eastAsia"/>
          <w:b/>
          <w:bCs/>
          <w:color w:val="000000"/>
          <w:sz w:val="22"/>
          <w:szCs w:val="22"/>
          <w:shd w:val="clear" w:color="auto" w:fill="C9E7E9"/>
        </w:rPr>
        <w:t>6</w:t>
      </w:r>
      <w:r>
        <w:rPr>
          <w:rFonts w:ascii="Arial" w:hAnsi="Arial" w:cs="Arial" w:hint="eastAsia"/>
          <w:b/>
          <w:bCs/>
          <w:color w:val="000000"/>
          <w:sz w:val="22"/>
          <w:szCs w:val="22"/>
          <w:shd w:val="clear" w:color="auto" w:fill="C9E7E9"/>
        </w:rPr>
        <w:t>節第</w:t>
      </w:r>
      <w:r>
        <w:rPr>
          <w:rFonts w:ascii="Arial" w:hAnsi="Arial" w:cs="Arial" w:hint="eastAsia"/>
          <w:b/>
          <w:bCs/>
          <w:color w:val="000000"/>
          <w:sz w:val="22"/>
          <w:szCs w:val="22"/>
          <w:shd w:val="clear" w:color="auto" w:fill="C9E7E9"/>
        </w:rPr>
        <w:t>7</w:t>
      </w:r>
      <w:r>
        <w:rPr>
          <w:rFonts w:ascii="Arial" w:hAnsi="Arial" w:cs="Arial" w:hint="eastAsia"/>
          <w:b/>
          <w:bCs/>
          <w:color w:val="000000"/>
          <w:sz w:val="22"/>
          <w:szCs w:val="22"/>
          <w:shd w:val="clear" w:color="auto" w:fill="C9E7E9"/>
        </w:rPr>
        <w:t>節</w:t>
      </w:r>
    </w:p>
    <w:p w:rsidR="00D75441" w:rsidRPr="00291CC5" w:rsidRDefault="00D75441" w:rsidP="00456850">
      <w:pPr>
        <w:spacing w:beforeLines="50" w:before="12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伍、推動小組及組織分工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276"/>
        <w:gridCol w:w="992"/>
        <w:gridCol w:w="4820"/>
        <w:gridCol w:w="1364"/>
      </w:tblGrid>
      <w:tr w:rsidR="00D75441" w:rsidRPr="00576D83">
        <w:tc>
          <w:tcPr>
            <w:tcW w:w="1242" w:type="dxa"/>
          </w:tcPr>
          <w:p w:rsidR="00D75441" w:rsidRPr="00576D83" w:rsidRDefault="00D75441" w:rsidP="00456850">
            <w:pPr>
              <w:spacing w:beforeLines="50" w:before="12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6D83">
              <w:rPr>
                <w:rFonts w:ascii="標楷體" w:eastAsia="標楷體" w:hAnsi="標楷體" w:cs="標楷體" w:hint="eastAsia"/>
                <w:sz w:val="28"/>
                <w:szCs w:val="28"/>
              </w:rPr>
              <w:t>職稱</w:t>
            </w:r>
          </w:p>
        </w:tc>
        <w:tc>
          <w:tcPr>
            <w:tcW w:w="1276" w:type="dxa"/>
          </w:tcPr>
          <w:p w:rsidR="00D75441" w:rsidRPr="00576D83" w:rsidRDefault="00D75441" w:rsidP="00456850">
            <w:pPr>
              <w:spacing w:beforeLines="50" w:before="12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6D83">
              <w:rPr>
                <w:rFonts w:ascii="標楷體" w:eastAsia="標楷體" w:hAnsi="標楷體" w:cs="標楷體" w:hint="eastAsia"/>
                <w:sz w:val="28"/>
                <w:szCs w:val="28"/>
              </w:rPr>
              <w:t>現職</w:t>
            </w:r>
          </w:p>
        </w:tc>
        <w:tc>
          <w:tcPr>
            <w:tcW w:w="992" w:type="dxa"/>
          </w:tcPr>
          <w:p w:rsidR="00D75441" w:rsidRPr="00576D83" w:rsidRDefault="00D75441" w:rsidP="00456850">
            <w:pPr>
              <w:spacing w:beforeLines="50" w:before="12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6D83"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4820" w:type="dxa"/>
          </w:tcPr>
          <w:p w:rsidR="00D75441" w:rsidRPr="00576D83" w:rsidRDefault="00D75441" w:rsidP="00456850">
            <w:pPr>
              <w:spacing w:beforeLines="50" w:before="12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6D83">
              <w:rPr>
                <w:rFonts w:ascii="標楷體" w:eastAsia="標楷體" w:hAnsi="標楷體" w:cs="標楷體" w:hint="eastAsia"/>
                <w:sz w:val="28"/>
                <w:szCs w:val="28"/>
              </w:rPr>
              <w:t>職掌</w:t>
            </w:r>
          </w:p>
        </w:tc>
        <w:tc>
          <w:tcPr>
            <w:tcW w:w="1364" w:type="dxa"/>
          </w:tcPr>
          <w:p w:rsidR="00D75441" w:rsidRPr="00576D83" w:rsidRDefault="00D75441" w:rsidP="00456850">
            <w:pPr>
              <w:spacing w:beforeLines="50" w:before="12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6D83">
              <w:rPr>
                <w:rFonts w:ascii="標楷體" w:eastAsia="標楷體" w:hAnsi="標楷體" w:cs="標楷體" w:hint="eastAsia"/>
                <w:sz w:val="28"/>
                <w:szCs w:val="28"/>
              </w:rPr>
              <w:t>備註</w:t>
            </w:r>
          </w:p>
        </w:tc>
      </w:tr>
      <w:tr w:rsidR="00D75441" w:rsidRPr="00576D83">
        <w:tc>
          <w:tcPr>
            <w:tcW w:w="1242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召集人</w:t>
            </w:r>
          </w:p>
        </w:tc>
        <w:tc>
          <w:tcPr>
            <w:tcW w:w="1276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校長</w:t>
            </w:r>
          </w:p>
        </w:tc>
        <w:tc>
          <w:tcPr>
            <w:tcW w:w="992" w:type="dxa"/>
            <w:vAlign w:val="center"/>
          </w:tcPr>
          <w:p w:rsidR="00D75441" w:rsidRPr="00576D83" w:rsidRDefault="00D60B16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羅崇禧</w:t>
            </w:r>
          </w:p>
        </w:tc>
        <w:tc>
          <w:tcPr>
            <w:tcW w:w="4820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綜理全校暨社區環境教育推展工作</w:t>
            </w:r>
          </w:p>
        </w:tc>
        <w:tc>
          <w:tcPr>
            <w:tcW w:w="1364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D75441" w:rsidRPr="00576D83">
        <w:tc>
          <w:tcPr>
            <w:tcW w:w="1242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副召集人</w:t>
            </w:r>
          </w:p>
        </w:tc>
        <w:tc>
          <w:tcPr>
            <w:tcW w:w="1276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學務主任</w:t>
            </w:r>
          </w:p>
        </w:tc>
        <w:tc>
          <w:tcPr>
            <w:tcW w:w="992" w:type="dxa"/>
            <w:vAlign w:val="center"/>
          </w:tcPr>
          <w:p w:rsidR="00D75441" w:rsidRPr="00576D83" w:rsidRDefault="00D60B16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沈文俊</w:t>
            </w:r>
          </w:p>
        </w:tc>
        <w:tc>
          <w:tcPr>
            <w:tcW w:w="4820" w:type="dxa"/>
            <w:vAlign w:val="center"/>
          </w:tcPr>
          <w:p w:rsidR="00D75441" w:rsidRPr="00576D83" w:rsidRDefault="00D75441" w:rsidP="00456850">
            <w:pPr>
              <w:pStyle w:val="a3"/>
              <w:numPr>
                <w:ilvl w:val="0"/>
                <w:numId w:val="3"/>
              </w:numPr>
              <w:spacing w:beforeLines="50" w:before="120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規劃與督導計畫執行，協助行政協調。</w:t>
            </w:r>
          </w:p>
          <w:p w:rsidR="00D75441" w:rsidRPr="00576D83" w:rsidRDefault="00D75441" w:rsidP="00456850">
            <w:pPr>
              <w:pStyle w:val="a3"/>
              <w:numPr>
                <w:ilvl w:val="0"/>
                <w:numId w:val="3"/>
              </w:numPr>
              <w:spacing w:beforeLines="50" w:before="120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負責全校師生相關學藝競賽活動及環境</w:t>
            </w:r>
            <w:r w:rsidRPr="00576D83">
              <w:rPr>
                <w:rFonts w:ascii="標楷體" w:eastAsia="標楷體" w:hAnsi="標楷體" w:cs="標楷體" w:hint="eastAsia"/>
              </w:rPr>
              <w:lastRenderedPageBreak/>
              <w:t>教育工作。</w:t>
            </w:r>
          </w:p>
        </w:tc>
        <w:tc>
          <w:tcPr>
            <w:tcW w:w="1364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D75441" w:rsidRPr="00576D83">
        <w:tc>
          <w:tcPr>
            <w:tcW w:w="1242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lastRenderedPageBreak/>
              <w:t>副召集人</w:t>
            </w:r>
          </w:p>
        </w:tc>
        <w:tc>
          <w:tcPr>
            <w:tcW w:w="1276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總務主任</w:t>
            </w:r>
          </w:p>
        </w:tc>
        <w:tc>
          <w:tcPr>
            <w:tcW w:w="992" w:type="dxa"/>
            <w:vAlign w:val="center"/>
          </w:tcPr>
          <w:p w:rsidR="00D75441" w:rsidRPr="00576D83" w:rsidRDefault="00D60B16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鍾孔麟</w:t>
            </w:r>
          </w:p>
        </w:tc>
        <w:tc>
          <w:tcPr>
            <w:tcW w:w="4820" w:type="dxa"/>
            <w:vAlign w:val="center"/>
          </w:tcPr>
          <w:p w:rsidR="00D75441" w:rsidRPr="00576D83" w:rsidRDefault="00D75441" w:rsidP="00456850">
            <w:pPr>
              <w:pStyle w:val="a3"/>
              <w:numPr>
                <w:ilvl w:val="0"/>
                <w:numId w:val="4"/>
              </w:numPr>
              <w:spacing w:beforeLines="50" w:before="120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規劃與督導計畫執行，協助行政協調。</w:t>
            </w:r>
          </w:p>
          <w:p w:rsidR="00D75441" w:rsidRPr="00576D83" w:rsidRDefault="00D75441" w:rsidP="00456850">
            <w:pPr>
              <w:pStyle w:val="a3"/>
              <w:numPr>
                <w:ilvl w:val="0"/>
                <w:numId w:val="4"/>
              </w:numPr>
              <w:spacing w:beforeLines="50" w:before="120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主責校園環境維護及硬體設施管理</w:t>
            </w:r>
          </w:p>
          <w:p w:rsidR="00D75441" w:rsidRPr="00576D83" w:rsidRDefault="00D75441" w:rsidP="00456850">
            <w:pPr>
              <w:pStyle w:val="a3"/>
              <w:numPr>
                <w:ilvl w:val="0"/>
                <w:numId w:val="4"/>
              </w:numPr>
              <w:spacing w:beforeLines="50" w:before="120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規劃行政人員</w:t>
            </w:r>
            <w:r w:rsidRPr="00576D83">
              <w:rPr>
                <w:rFonts w:ascii="標楷體" w:eastAsia="標楷體" w:hAnsi="標楷體" w:cs="標楷體"/>
              </w:rPr>
              <w:t>(</w:t>
            </w:r>
            <w:r w:rsidRPr="00576D83">
              <w:rPr>
                <w:rFonts w:ascii="標楷體" w:eastAsia="標楷體" w:hAnsi="標楷體" w:cs="標楷體" w:hint="eastAsia"/>
              </w:rPr>
              <w:t>含工友及校護等</w:t>
            </w:r>
            <w:r w:rsidRPr="00576D83">
              <w:rPr>
                <w:rFonts w:ascii="標楷體" w:eastAsia="標楷體" w:hAnsi="標楷體" w:cs="標楷體"/>
              </w:rPr>
              <w:t>)</w:t>
            </w:r>
            <w:r w:rsidRPr="00576D83">
              <w:rPr>
                <w:rFonts w:ascii="標楷體" w:eastAsia="標楷體" w:hAnsi="標楷體" w:cs="標楷體" w:hint="eastAsia"/>
              </w:rPr>
              <w:t>之環境教育工作。</w:t>
            </w:r>
          </w:p>
        </w:tc>
        <w:tc>
          <w:tcPr>
            <w:tcW w:w="1364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D75441" w:rsidRPr="00576D83">
        <w:tc>
          <w:tcPr>
            <w:tcW w:w="1242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副召集人</w:t>
            </w:r>
          </w:p>
        </w:tc>
        <w:tc>
          <w:tcPr>
            <w:tcW w:w="1276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教務主任</w:t>
            </w:r>
          </w:p>
        </w:tc>
        <w:tc>
          <w:tcPr>
            <w:tcW w:w="992" w:type="dxa"/>
            <w:vAlign w:val="center"/>
          </w:tcPr>
          <w:p w:rsidR="00D75441" w:rsidRPr="00576D83" w:rsidRDefault="00D60B16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張志強</w:t>
            </w:r>
          </w:p>
        </w:tc>
        <w:tc>
          <w:tcPr>
            <w:tcW w:w="4820" w:type="dxa"/>
            <w:vAlign w:val="center"/>
          </w:tcPr>
          <w:p w:rsidR="00D75441" w:rsidRPr="00576D83" w:rsidRDefault="00D75441" w:rsidP="00456850">
            <w:pPr>
              <w:pStyle w:val="a3"/>
              <w:numPr>
                <w:ilvl w:val="0"/>
                <w:numId w:val="5"/>
              </w:numPr>
              <w:spacing w:beforeLines="50" w:before="120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規劃與督導計畫執行，協助行政協調。</w:t>
            </w:r>
          </w:p>
          <w:p w:rsidR="00D75441" w:rsidRPr="00576D83" w:rsidRDefault="00D75441" w:rsidP="00456850">
            <w:pPr>
              <w:pStyle w:val="a3"/>
              <w:numPr>
                <w:ilvl w:val="0"/>
                <w:numId w:val="5"/>
              </w:numPr>
              <w:spacing w:beforeLines="50" w:before="120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主責策劃並推動環境教育教學課程</w:t>
            </w:r>
          </w:p>
        </w:tc>
        <w:tc>
          <w:tcPr>
            <w:tcW w:w="1364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D75441" w:rsidRPr="00576D83">
        <w:tc>
          <w:tcPr>
            <w:tcW w:w="1242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執行秘書</w:t>
            </w:r>
          </w:p>
        </w:tc>
        <w:tc>
          <w:tcPr>
            <w:tcW w:w="1276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生教組長</w:t>
            </w:r>
          </w:p>
        </w:tc>
        <w:tc>
          <w:tcPr>
            <w:tcW w:w="992" w:type="dxa"/>
            <w:vAlign w:val="center"/>
          </w:tcPr>
          <w:p w:rsidR="00D75441" w:rsidRPr="00576D83" w:rsidRDefault="00D60B16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林文成</w:t>
            </w:r>
          </w:p>
        </w:tc>
        <w:tc>
          <w:tcPr>
            <w:tcW w:w="4820" w:type="dxa"/>
            <w:vAlign w:val="center"/>
          </w:tcPr>
          <w:p w:rsidR="00D75441" w:rsidRPr="00576D83" w:rsidRDefault="00D75441" w:rsidP="00456850">
            <w:pPr>
              <w:pStyle w:val="a3"/>
              <w:numPr>
                <w:ilvl w:val="0"/>
                <w:numId w:val="6"/>
              </w:numPr>
              <w:spacing w:beforeLines="50" w:before="120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安排各項環境教育宣導活動、校外參訪等之進行與推展。</w:t>
            </w:r>
          </w:p>
          <w:p w:rsidR="00D75441" w:rsidRPr="00576D83" w:rsidRDefault="00D75441" w:rsidP="00456850">
            <w:pPr>
              <w:pStyle w:val="a3"/>
              <w:numPr>
                <w:ilvl w:val="0"/>
                <w:numId w:val="6"/>
              </w:numPr>
              <w:spacing w:beforeLines="50" w:before="120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依實施計畫、工作進度，負責聯繫與協調各處室及教師，確實執行計畫</w:t>
            </w:r>
          </w:p>
          <w:p w:rsidR="00D75441" w:rsidRPr="00576D83" w:rsidRDefault="00D75441" w:rsidP="00456850">
            <w:pPr>
              <w:pStyle w:val="a3"/>
              <w:numPr>
                <w:ilvl w:val="0"/>
                <w:numId w:val="6"/>
              </w:numPr>
              <w:spacing w:beforeLines="50" w:before="120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落實計畫之進行及成效查察、評估工作。</w:t>
            </w:r>
          </w:p>
        </w:tc>
        <w:tc>
          <w:tcPr>
            <w:tcW w:w="1364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D75441" w:rsidRPr="00576D83">
        <w:tc>
          <w:tcPr>
            <w:tcW w:w="1242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教學組</w:t>
            </w:r>
          </w:p>
        </w:tc>
        <w:tc>
          <w:tcPr>
            <w:tcW w:w="1276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教學組長</w:t>
            </w:r>
          </w:p>
        </w:tc>
        <w:tc>
          <w:tcPr>
            <w:tcW w:w="992" w:type="dxa"/>
            <w:vAlign w:val="center"/>
          </w:tcPr>
          <w:p w:rsidR="00D75441" w:rsidRPr="00576D83" w:rsidRDefault="00C92C62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石映竹</w:t>
            </w:r>
          </w:p>
        </w:tc>
        <w:tc>
          <w:tcPr>
            <w:tcW w:w="4820" w:type="dxa"/>
            <w:vAlign w:val="center"/>
          </w:tcPr>
          <w:p w:rsidR="00D75441" w:rsidRPr="00576D83" w:rsidRDefault="00D75441" w:rsidP="00456850">
            <w:pPr>
              <w:pStyle w:val="a3"/>
              <w:numPr>
                <w:ilvl w:val="0"/>
                <w:numId w:val="7"/>
              </w:numPr>
              <w:spacing w:beforeLines="50" w:before="120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安排各項推動環境教育相關之教學課程。</w:t>
            </w:r>
          </w:p>
          <w:p w:rsidR="00D75441" w:rsidRPr="00576D83" w:rsidRDefault="00D75441" w:rsidP="00456850">
            <w:pPr>
              <w:pStyle w:val="a3"/>
              <w:numPr>
                <w:ilvl w:val="0"/>
                <w:numId w:val="7"/>
              </w:numPr>
              <w:spacing w:beforeLines="50" w:before="120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協助蒐集環保教育相關資訊及教學資源。</w:t>
            </w:r>
          </w:p>
          <w:p w:rsidR="00D75441" w:rsidRPr="00576D83" w:rsidRDefault="00D75441" w:rsidP="00456850">
            <w:pPr>
              <w:pStyle w:val="a3"/>
              <w:numPr>
                <w:ilvl w:val="0"/>
                <w:numId w:val="7"/>
              </w:numPr>
              <w:spacing w:beforeLines="50" w:before="120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進行環教教學活動策略設計及成效評估，協調聯繫學校課程發展委員會。</w:t>
            </w:r>
          </w:p>
        </w:tc>
        <w:tc>
          <w:tcPr>
            <w:tcW w:w="1364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D75441" w:rsidRPr="00576D83">
        <w:tc>
          <w:tcPr>
            <w:tcW w:w="1242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委員</w:t>
            </w:r>
          </w:p>
        </w:tc>
        <w:tc>
          <w:tcPr>
            <w:tcW w:w="1276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網管</w:t>
            </w:r>
          </w:p>
        </w:tc>
        <w:tc>
          <w:tcPr>
            <w:tcW w:w="992" w:type="dxa"/>
            <w:vAlign w:val="center"/>
          </w:tcPr>
          <w:p w:rsidR="00D75441" w:rsidRPr="00576D83" w:rsidRDefault="00D60B16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吳啟聰</w:t>
            </w:r>
          </w:p>
        </w:tc>
        <w:tc>
          <w:tcPr>
            <w:tcW w:w="4820" w:type="dxa"/>
            <w:vAlign w:val="center"/>
          </w:tcPr>
          <w:p w:rsidR="00D75441" w:rsidRPr="00576D83" w:rsidRDefault="00D75441" w:rsidP="00456850">
            <w:pPr>
              <w:pStyle w:val="a3"/>
              <w:numPr>
                <w:ilvl w:val="0"/>
                <w:numId w:val="8"/>
              </w:numPr>
              <w:spacing w:beforeLines="50" w:before="120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建置與維護本校永續校園與環境教育網頁</w:t>
            </w:r>
          </w:p>
          <w:p w:rsidR="00D75441" w:rsidRPr="00576D83" w:rsidRDefault="00D75441" w:rsidP="00456850">
            <w:pPr>
              <w:pStyle w:val="a3"/>
              <w:numPr>
                <w:ilvl w:val="0"/>
                <w:numId w:val="8"/>
              </w:numPr>
              <w:spacing w:beforeLines="50" w:before="120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環境教育網路課程設計與相關教學規劃。</w:t>
            </w:r>
          </w:p>
        </w:tc>
        <w:tc>
          <w:tcPr>
            <w:tcW w:w="1364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D75441" w:rsidRPr="00576D83">
        <w:tc>
          <w:tcPr>
            <w:tcW w:w="1242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委員</w:t>
            </w:r>
          </w:p>
        </w:tc>
        <w:tc>
          <w:tcPr>
            <w:tcW w:w="1276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輔導主任</w:t>
            </w:r>
          </w:p>
        </w:tc>
        <w:tc>
          <w:tcPr>
            <w:tcW w:w="992" w:type="dxa"/>
            <w:vAlign w:val="center"/>
          </w:tcPr>
          <w:p w:rsidR="00D75441" w:rsidRPr="00576D83" w:rsidRDefault="00D60B16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張馨文</w:t>
            </w:r>
          </w:p>
        </w:tc>
        <w:tc>
          <w:tcPr>
            <w:tcW w:w="4820" w:type="dxa"/>
            <w:vAlign w:val="center"/>
          </w:tcPr>
          <w:p w:rsidR="00D75441" w:rsidRPr="00576D83" w:rsidRDefault="00D75441" w:rsidP="00456850">
            <w:pPr>
              <w:pStyle w:val="a3"/>
              <w:numPr>
                <w:ilvl w:val="0"/>
                <w:numId w:val="9"/>
              </w:numPr>
              <w:spacing w:beforeLines="50" w:before="120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輔助環境教育計畫的執行，與安排各項講座聯繫。</w:t>
            </w:r>
          </w:p>
          <w:p w:rsidR="00D75441" w:rsidRPr="00576D83" w:rsidRDefault="00D75441" w:rsidP="00456850">
            <w:pPr>
              <w:pStyle w:val="a3"/>
              <w:numPr>
                <w:ilvl w:val="0"/>
                <w:numId w:val="9"/>
              </w:numPr>
              <w:spacing w:beforeLines="50" w:before="120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協助規劃本校永續課程、生涯發展、探索教育等融入環境教育計畫。</w:t>
            </w:r>
          </w:p>
        </w:tc>
        <w:tc>
          <w:tcPr>
            <w:tcW w:w="1364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D75441" w:rsidRPr="00576D83">
        <w:tc>
          <w:tcPr>
            <w:tcW w:w="1242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委員</w:t>
            </w:r>
          </w:p>
        </w:tc>
        <w:tc>
          <w:tcPr>
            <w:tcW w:w="1276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各班導師</w:t>
            </w:r>
          </w:p>
        </w:tc>
        <w:tc>
          <w:tcPr>
            <w:tcW w:w="992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導師</w:t>
            </w:r>
          </w:p>
        </w:tc>
        <w:tc>
          <w:tcPr>
            <w:tcW w:w="4820" w:type="dxa"/>
            <w:vAlign w:val="center"/>
          </w:tcPr>
          <w:p w:rsidR="00D75441" w:rsidRPr="00576D83" w:rsidRDefault="00D75441" w:rsidP="00456850">
            <w:pPr>
              <w:pStyle w:val="a3"/>
              <w:numPr>
                <w:ilvl w:val="0"/>
                <w:numId w:val="10"/>
              </w:numPr>
              <w:spacing w:beforeLines="50" w:before="120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配合推動與執行環境教育相關之各項教學與活動。</w:t>
            </w:r>
          </w:p>
          <w:p w:rsidR="00D75441" w:rsidRPr="00576D83" w:rsidRDefault="00D75441" w:rsidP="00456850">
            <w:pPr>
              <w:pStyle w:val="a3"/>
              <w:numPr>
                <w:ilvl w:val="0"/>
                <w:numId w:val="10"/>
              </w:numPr>
              <w:spacing w:beforeLines="50" w:before="120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協助蒐集各項環境教育計畫執行成效與學生學習狀況。</w:t>
            </w:r>
          </w:p>
        </w:tc>
        <w:tc>
          <w:tcPr>
            <w:tcW w:w="1364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D75441" w:rsidRPr="00576D83">
        <w:tc>
          <w:tcPr>
            <w:tcW w:w="1242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委員</w:t>
            </w:r>
          </w:p>
        </w:tc>
        <w:tc>
          <w:tcPr>
            <w:tcW w:w="1276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主計主任</w:t>
            </w:r>
          </w:p>
        </w:tc>
        <w:tc>
          <w:tcPr>
            <w:tcW w:w="992" w:type="dxa"/>
            <w:vAlign w:val="center"/>
          </w:tcPr>
          <w:p w:rsidR="00D75441" w:rsidRPr="00576D83" w:rsidRDefault="00C92C62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蔡雅婷</w:t>
            </w:r>
          </w:p>
        </w:tc>
        <w:tc>
          <w:tcPr>
            <w:tcW w:w="4820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協助本校環境教育之各項經費預算、支出的管控。</w:t>
            </w:r>
          </w:p>
        </w:tc>
        <w:tc>
          <w:tcPr>
            <w:tcW w:w="1364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D75441" w:rsidRPr="00576D83">
        <w:tc>
          <w:tcPr>
            <w:tcW w:w="1242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委員</w:t>
            </w:r>
          </w:p>
        </w:tc>
        <w:tc>
          <w:tcPr>
            <w:tcW w:w="1276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校護</w:t>
            </w:r>
          </w:p>
        </w:tc>
        <w:tc>
          <w:tcPr>
            <w:tcW w:w="992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張淑芳</w:t>
            </w:r>
          </w:p>
        </w:tc>
        <w:tc>
          <w:tcPr>
            <w:tcW w:w="4820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負責環境衛生、健康促進及相關疾病防治的宣導事項。</w:t>
            </w:r>
          </w:p>
        </w:tc>
        <w:tc>
          <w:tcPr>
            <w:tcW w:w="1364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D75441" w:rsidRPr="00576D83">
        <w:tc>
          <w:tcPr>
            <w:tcW w:w="1242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顧問</w:t>
            </w:r>
          </w:p>
        </w:tc>
        <w:tc>
          <w:tcPr>
            <w:tcW w:w="1276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家長會長</w:t>
            </w:r>
          </w:p>
        </w:tc>
        <w:tc>
          <w:tcPr>
            <w:tcW w:w="992" w:type="dxa"/>
            <w:vAlign w:val="center"/>
          </w:tcPr>
          <w:p w:rsidR="00D75441" w:rsidRPr="00576D83" w:rsidRDefault="00C92C62" w:rsidP="00456850">
            <w:pPr>
              <w:spacing w:beforeLines="50" w:before="12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陳禮凡</w:t>
            </w:r>
          </w:p>
        </w:tc>
        <w:tc>
          <w:tcPr>
            <w:tcW w:w="4820" w:type="dxa"/>
            <w:vAlign w:val="center"/>
          </w:tcPr>
          <w:p w:rsidR="00D75441" w:rsidRPr="00576D83" w:rsidRDefault="00D75441" w:rsidP="00456850">
            <w:pPr>
              <w:pStyle w:val="a3"/>
              <w:numPr>
                <w:ilvl w:val="0"/>
                <w:numId w:val="13"/>
              </w:numPr>
              <w:spacing w:beforeLines="50" w:before="120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配合並支援本校環境教育小組各項措施。</w:t>
            </w:r>
          </w:p>
          <w:p w:rsidR="00D75441" w:rsidRPr="00576D83" w:rsidRDefault="00D75441" w:rsidP="00456850">
            <w:pPr>
              <w:pStyle w:val="a3"/>
              <w:numPr>
                <w:ilvl w:val="0"/>
                <w:numId w:val="13"/>
              </w:numPr>
              <w:spacing w:beforeLines="50" w:before="120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協助聯繫與整合社區、家長意見，提供環境教育改善建議。</w:t>
            </w:r>
          </w:p>
        </w:tc>
        <w:tc>
          <w:tcPr>
            <w:tcW w:w="1364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</w:rPr>
            </w:pPr>
          </w:p>
        </w:tc>
      </w:tr>
    </w:tbl>
    <w:p w:rsidR="00D75441" w:rsidRPr="008B449A" w:rsidRDefault="00D75441" w:rsidP="00456850">
      <w:pPr>
        <w:spacing w:beforeLines="50" w:before="120"/>
        <w:jc w:val="both"/>
        <w:rPr>
          <w:rFonts w:ascii="標楷體" w:eastAsia="標楷體" w:hAnsi="標楷體" w:cs="Times New Roman"/>
        </w:rPr>
      </w:pPr>
      <w:r w:rsidRPr="008B449A">
        <w:rPr>
          <w:rFonts w:ascii="標楷體" w:eastAsia="標楷體" w:hAnsi="標楷體" w:cs="標楷體" w:hint="eastAsia"/>
        </w:rPr>
        <w:lastRenderedPageBreak/>
        <w:t>註：以上成員如</w:t>
      </w:r>
      <w:r>
        <w:rPr>
          <w:rFonts w:ascii="標楷體" w:eastAsia="標楷體" w:hAnsi="標楷體" w:cs="標楷體" w:hint="eastAsia"/>
        </w:rPr>
        <w:t>因學校職務異動，以「現職」的接任人員，</w:t>
      </w:r>
      <w:r w:rsidRPr="008B449A">
        <w:rPr>
          <w:rFonts w:ascii="標楷體" w:eastAsia="標楷體" w:hAnsi="標楷體" w:cs="標楷體" w:hint="eastAsia"/>
        </w:rPr>
        <w:t>繼續推動計畫之進行。</w:t>
      </w:r>
    </w:p>
    <w:p w:rsidR="00D75441" w:rsidRDefault="00D75441" w:rsidP="00456850">
      <w:pPr>
        <w:spacing w:beforeLines="50" w:before="120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D75441" w:rsidRPr="0090127E" w:rsidRDefault="00D75441" w:rsidP="00456850">
      <w:pPr>
        <w:spacing w:beforeLines="50" w:before="12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陸、計畫內容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5"/>
        <w:gridCol w:w="1615"/>
        <w:gridCol w:w="4816"/>
        <w:gridCol w:w="1701"/>
      </w:tblGrid>
      <w:tr w:rsidR="00D75441" w:rsidRPr="00576D83">
        <w:tc>
          <w:tcPr>
            <w:tcW w:w="1615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distribute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項目</w:t>
            </w:r>
          </w:p>
        </w:tc>
        <w:tc>
          <w:tcPr>
            <w:tcW w:w="1615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distribute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內容</w:t>
            </w:r>
          </w:p>
        </w:tc>
        <w:tc>
          <w:tcPr>
            <w:tcW w:w="4816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distribute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進行方式及執行單位</w:t>
            </w:r>
          </w:p>
        </w:tc>
        <w:tc>
          <w:tcPr>
            <w:tcW w:w="1701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distribute"/>
              <w:rPr>
                <w:rFonts w:ascii="標楷體" w:eastAsia="標楷體" w:hAnsi="標楷體" w:cs="Times New Roman"/>
              </w:rPr>
            </w:pPr>
            <w:r w:rsidRPr="00576D83">
              <w:rPr>
                <w:rFonts w:ascii="標楷體" w:eastAsia="標楷體" w:hAnsi="標楷體" w:cs="標楷體" w:hint="eastAsia"/>
              </w:rPr>
              <w:t>備註</w:t>
            </w:r>
          </w:p>
        </w:tc>
      </w:tr>
      <w:tr w:rsidR="00D75441" w:rsidRPr="00576D83">
        <w:tc>
          <w:tcPr>
            <w:tcW w:w="1615" w:type="dxa"/>
            <w:vMerge w:val="restart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一、成立組織、訂定實施計畫</w:t>
            </w:r>
          </w:p>
        </w:tc>
        <w:tc>
          <w:tcPr>
            <w:tcW w:w="1615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一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訂定環境教育實施計畫</w:t>
            </w:r>
          </w:p>
        </w:tc>
        <w:tc>
          <w:tcPr>
            <w:tcW w:w="4816" w:type="dxa"/>
            <w:vAlign w:val="center"/>
          </w:tcPr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訂定符合學校特色的永續校園環境教育行動計畫。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學務處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整合家長及社區資源，以參與校園環境教育與校園環境管理。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總務處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*1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見本計畫</w:t>
            </w:r>
          </w:p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*2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配合家長委員會會議進行</w:t>
            </w:r>
          </w:p>
        </w:tc>
      </w:tr>
      <w:tr w:rsidR="00D75441" w:rsidRPr="00576D83">
        <w:tc>
          <w:tcPr>
            <w:tcW w:w="1615" w:type="dxa"/>
            <w:vMerge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二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成立環境教育推行委員會</w:t>
            </w:r>
          </w:p>
        </w:tc>
        <w:tc>
          <w:tcPr>
            <w:tcW w:w="4816" w:type="dxa"/>
            <w:vAlign w:val="center"/>
          </w:tcPr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設置學校環保小組，負責校園內環境教育及管理事宜的運作。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學務處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定期檢討本校環境教育工作推行及監督責任。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學務處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*1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見本計畫</w:t>
            </w:r>
          </w:p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*2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配合校務會議及每月擴大會報進行</w:t>
            </w:r>
          </w:p>
        </w:tc>
      </w:tr>
      <w:tr w:rsidR="00D75441" w:rsidRPr="00576D83">
        <w:tc>
          <w:tcPr>
            <w:tcW w:w="1615" w:type="dxa"/>
            <w:vMerge w:val="restart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二、推動校園環境管理計畫</w:t>
            </w:r>
          </w:p>
        </w:tc>
        <w:tc>
          <w:tcPr>
            <w:tcW w:w="1615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一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執行環境整潔稽查</w:t>
            </w:r>
          </w:p>
        </w:tc>
        <w:tc>
          <w:tcPr>
            <w:tcW w:w="4816" w:type="dxa"/>
            <w:vAlign w:val="center"/>
          </w:tcPr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每天進行校園環境打掃，透過班級整潔稽查，落實校園整潔工作。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學務處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定期巡查校園公共區域，進行整潔及安全記錄。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總務處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推動校園廚餘減量及再利用措施。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學務處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依規定於環保署綠色生活網定期填報學校環境教育執行情形。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學務處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*1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配合本校生活教育競賽進行</w:t>
            </w:r>
          </w:p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*2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配合校園安全檢查計畫執行。</w:t>
            </w:r>
          </w:p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*3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結合本校營養午餐教育辦理。</w:t>
            </w:r>
          </w:p>
        </w:tc>
      </w:tr>
      <w:tr w:rsidR="00D75441" w:rsidRPr="00576D83">
        <w:tc>
          <w:tcPr>
            <w:tcW w:w="1615" w:type="dxa"/>
            <w:vMerge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二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進行校園環境管理</w:t>
            </w:r>
          </w:p>
        </w:tc>
        <w:tc>
          <w:tcPr>
            <w:tcW w:w="4816" w:type="dxa"/>
            <w:vAlign w:val="center"/>
          </w:tcPr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學校建物、設施、場所修繕與整建時，採行綠建築觀念。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總務處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美化綠化校園環境，營造本土生物多樣性的校園生態系。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總務處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建立校園安全衛生環境及防災應變機制。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總務處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定期取樣學校飲用水體送檢化驗，並委由專人或維修商依約定期維護管理。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總務處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5.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定期取樣學校游泳池水體送檢化驗，並委由專人依約定期維護管理。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總務處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6.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訂定鳳林國中小黑蚊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台灣鋏蠓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防治建議書，進行校園環境管理。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學務處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*1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校園採購招標內容依符合綠色採購為優先</w:t>
            </w:r>
          </w:p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*3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結合本校防災教育進行</w:t>
            </w:r>
          </w:p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*4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配合教育處體健科規定辦理</w:t>
            </w:r>
          </w:p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*5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由游泳池委外管理單位依約辦理。</w:t>
            </w:r>
          </w:p>
        </w:tc>
      </w:tr>
      <w:tr w:rsidR="00D75441" w:rsidRPr="00576D83">
        <w:tc>
          <w:tcPr>
            <w:tcW w:w="1615" w:type="dxa"/>
            <w:vMerge w:val="restart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三、推動環境教學</w:t>
            </w:r>
          </w:p>
        </w:tc>
        <w:tc>
          <w:tcPr>
            <w:tcW w:w="1615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一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培育環境教育師資</w:t>
            </w:r>
          </w:p>
        </w:tc>
        <w:tc>
          <w:tcPr>
            <w:tcW w:w="4816" w:type="dxa"/>
            <w:vAlign w:val="center"/>
          </w:tcPr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辦理教師環境教育相關知能研習。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教務處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鼓勵教師參與校外各項環境教育增能研習。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人事室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*1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列入本校教師研習規劃課程</w:t>
            </w:r>
          </w:p>
        </w:tc>
      </w:tr>
      <w:tr w:rsidR="00D75441" w:rsidRPr="00576D83">
        <w:tc>
          <w:tcPr>
            <w:tcW w:w="1615" w:type="dxa"/>
            <w:vMerge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二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辦理環境教育融入課程教學</w:t>
            </w:r>
          </w:p>
        </w:tc>
        <w:tc>
          <w:tcPr>
            <w:tcW w:w="4816" w:type="dxa"/>
            <w:vAlign w:val="center"/>
          </w:tcPr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由自然與生活科技領域，規劃每年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小時的環境教育融入課程。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教務處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請社會領域於公民議題課程中，規劃環境教育相關議題的討論。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教務處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於特殊教育班生活課程中，規劃環境教育內容。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輔導室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*1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於領域教學研究會時討論確認</w:t>
            </w:r>
          </w:p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*2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於領域教學研究會時討論確認</w:t>
            </w:r>
          </w:p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*3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於特推會討論融入學生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IEP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。</w:t>
            </w:r>
          </w:p>
        </w:tc>
      </w:tr>
      <w:tr w:rsidR="00D75441" w:rsidRPr="00576D83">
        <w:tc>
          <w:tcPr>
            <w:tcW w:w="1615" w:type="dxa"/>
            <w:vMerge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三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舉辦環境教育教學活動</w:t>
            </w:r>
          </w:p>
        </w:tc>
        <w:tc>
          <w:tcPr>
            <w:tcW w:w="4816" w:type="dxa"/>
            <w:vAlign w:val="center"/>
          </w:tcPr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成立環境保護相關社團，提供學生彈性課程選修機會。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學務處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配合各項相關終身教育課程，如生涯發展、探索教育，融入環境教育教學內容。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輔導室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3.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校外教學活動安排進行環境教育實察活動。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學務處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結合社區舉辦愛鄉淨土等體驗活動。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學務處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5.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舉辦環境教育專題演講、宣導活動。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學務處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6.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進行親、師、生的環境教育交流活動。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輔導室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7.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配合健康促進計畫，結合疾病防制，進行衛教教學。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學務處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*2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依各課程計畫另案安排。</w:t>
            </w:r>
          </w:p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*3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列入各項校外教學活動優先參訪對象。</w:t>
            </w:r>
          </w:p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*4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安排重大節慶前協助社區清潔工作。</w:t>
            </w:r>
          </w:p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*5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依環境教育法每年辦理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小時以上的教育研習。</w:t>
            </w:r>
          </w:p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*6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配合親職教育、家庭教育活動辦理。</w:t>
            </w:r>
          </w:p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*7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配合健康促進計畫進行。</w:t>
            </w:r>
          </w:p>
        </w:tc>
      </w:tr>
      <w:tr w:rsidR="00D75441" w:rsidRPr="00576D83">
        <w:tc>
          <w:tcPr>
            <w:tcW w:w="1615" w:type="dxa"/>
            <w:vMerge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四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開發利用環境教育教材</w:t>
            </w:r>
          </w:p>
        </w:tc>
        <w:tc>
          <w:tcPr>
            <w:tcW w:w="4816" w:type="dxa"/>
            <w:vAlign w:val="center"/>
          </w:tcPr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設置環境教育網頁，加強宣導與提供相關資訊。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網管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設計環境教育融入各科教學教學。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教務處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蒐集環保輔助教材，購置相關課外讀物。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教務處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*1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於學校首頁設置資源連結。</w:t>
            </w:r>
          </w:p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*2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列入領域教學研究會討論。</w:t>
            </w:r>
          </w:p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*3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列入圖書館新書採購項目。</w:t>
            </w:r>
          </w:p>
        </w:tc>
      </w:tr>
      <w:tr w:rsidR="00D75441" w:rsidRPr="00576D83">
        <w:tc>
          <w:tcPr>
            <w:tcW w:w="1615" w:type="dxa"/>
            <w:vMerge w:val="restart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四、推動環保教育工作</w:t>
            </w:r>
          </w:p>
        </w:tc>
        <w:tc>
          <w:tcPr>
            <w:tcW w:w="1615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一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舉辦環保教育競賽與活動</w:t>
            </w:r>
          </w:p>
        </w:tc>
        <w:tc>
          <w:tcPr>
            <w:tcW w:w="4816" w:type="dxa"/>
            <w:vAlign w:val="center"/>
          </w:tcPr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舉辦環保教育各項競賽。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學務處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辦理班級生活競賽，將環保項目列入評比，如省電、資源回收等狀況。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學務處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進行無菸、無檳等宣導。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學務處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鼓勵師生參與校外環保競賽。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學務處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*1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結合班級教室佈置競賽進行</w:t>
            </w:r>
          </w:p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*2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列入生活競賽辦法</w:t>
            </w:r>
          </w:p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*3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配合健康促進計畫執行</w:t>
            </w:r>
          </w:p>
        </w:tc>
      </w:tr>
      <w:tr w:rsidR="00D75441" w:rsidRPr="00576D83">
        <w:tc>
          <w:tcPr>
            <w:tcW w:w="1615" w:type="dxa"/>
            <w:vMerge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二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落實推動生活環保工作</w:t>
            </w:r>
          </w:p>
        </w:tc>
        <w:tc>
          <w:tcPr>
            <w:tcW w:w="4816" w:type="dxa"/>
            <w:vAlign w:val="center"/>
          </w:tcPr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鼓勵學生及教職員協助參與推動校園垃圾減量、資源回收工作。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學務處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鼓勵學生及教職員共同進行校園綠美化及環境維護。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總務處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75441" w:rsidRPr="00576D83" w:rsidRDefault="00D75441" w:rsidP="00456850">
            <w:pPr>
              <w:spacing w:beforeLines="50" w:before="120"/>
              <w:ind w:leftChars="-46" w:left="62" w:hangingChars="86" w:hanging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班級設置環保股長協助落實推動生活環保。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576D83">
              <w:rPr>
                <w:rFonts w:ascii="標楷體" w:eastAsia="標楷體" w:hAnsi="標楷體" w:cs="標楷體" w:hint="eastAsia"/>
                <w:sz w:val="20"/>
                <w:szCs w:val="20"/>
              </w:rPr>
              <w:t>學務處</w:t>
            </w:r>
            <w:r w:rsidRPr="00576D83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D75441" w:rsidRPr="00576D83" w:rsidRDefault="00D75441" w:rsidP="00456850">
            <w:pPr>
              <w:spacing w:beforeLines="50" w:before="1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:rsidR="00D75441" w:rsidRDefault="00D75441" w:rsidP="00456850">
      <w:pPr>
        <w:spacing w:beforeLines="50" w:before="120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D75441" w:rsidRDefault="00D75441" w:rsidP="00456850">
      <w:pPr>
        <w:spacing w:beforeLines="50" w:before="12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柒、預期成效</w:t>
      </w:r>
    </w:p>
    <w:p w:rsidR="00D75441" w:rsidRDefault="00D75441" w:rsidP="00456850">
      <w:pPr>
        <w:spacing w:beforeLines="50" w:before="120"/>
        <w:ind w:leftChars="100" w:left="708" w:hangingChars="167" w:hanging="468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一、達成環境教育法中規定的學習標準，讓全體教職員與學生能瞭解環境教育的真諦，並落實到日常生活中。</w:t>
      </w:r>
    </w:p>
    <w:p w:rsidR="00D75441" w:rsidRDefault="00D75441" w:rsidP="00456850">
      <w:pPr>
        <w:spacing w:beforeLines="50" w:before="120"/>
        <w:ind w:leftChars="100" w:left="708" w:hangingChars="167" w:hanging="468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二、透過全體師生與家長的參與，共同創造符合永續發展與安全舒適的校園環境，進而透過學校社區化、社區學校化的概念，推廣至學區內的社區。</w:t>
      </w:r>
    </w:p>
    <w:p w:rsidR="00D75441" w:rsidRDefault="00D75441" w:rsidP="00456850">
      <w:pPr>
        <w:spacing w:beforeLines="50" w:before="120"/>
        <w:ind w:leftChars="100" w:left="708" w:hangingChars="167" w:hanging="468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三、推動校園環境保護工作，增進學校親、師、生的環保行動力。</w:t>
      </w:r>
    </w:p>
    <w:p w:rsidR="00D75441" w:rsidRDefault="00D75441" w:rsidP="00456850">
      <w:pPr>
        <w:spacing w:beforeLines="50" w:before="120"/>
        <w:ind w:leftChars="100" w:left="708" w:hangingChars="167" w:hanging="468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四、提升教師環境教育教學知能，透過教育過程，增進學生對環境覺知、技能、行動及價值觀。</w:t>
      </w:r>
    </w:p>
    <w:p w:rsidR="00D75441" w:rsidRPr="00C32FDD" w:rsidRDefault="00D75441" w:rsidP="00456850">
      <w:pPr>
        <w:spacing w:beforeLines="50" w:before="120"/>
        <w:ind w:left="566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捌、本計畫由環境教育推動小組訂定，經校務會議通過後，由校長公佈實施，修正時亦同。</w:t>
      </w:r>
    </w:p>
    <w:p w:rsidR="00D75441" w:rsidRPr="00291CC5" w:rsidRDefault="00D75441" w:rsidP="007B1A2B">
      <w:pPr>
        <w:spacing w:beforeLines="50" w:before="120"/>
        <w:jc w:val="both"/>
        <w:rPr>
          <w:rFonts w:ascii="標楷體" w:eastAsia="標楷體" w:hAnsi="標楷體" w:cs="Times New Roman"/>
          <w:sz w:val="28"/>
          <w:szCs w:val="28"/>
        </w:rPr>
      </w:pPr>
    </w:p>
    <w:sectPr w:rsidR="00D75441" w:rsidRPr="00291CC5" w:rsidSect="00291CC5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5FA" w:rsidRDefault="004755FA" w:rsidP="00373074">
      <w:r>
        <w:separator/>
      </w:r>
    </w:p>
  </w:endnote>
  <w:endnote w:type="continuationSeparator" w:id="0">
    <w:p w:rsidR="004755FA" w:rsidRDefault="004755FA" w:rsidP="0037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5FA" w:rsidRDefault="004755FA" w:rsidP="00373074">
      <w:r>
        <w:separator/>
      </w:r>
    </w:p>
  </w:footnote>
  <w:footnote w:type="continuationSeparator" w:id="0">
    <w:p w:rsidR="004755FA" w:rsidRDefault="004755FA" w:rsidP="0037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D227C"/>
    <w:multiLevelType w:val="hybridMultilevel"/>
    <w:tmpl w:val="11CADE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BD01ED"/>
    <w:multiLevelType w:val="hybridMultilevel"/>
    <w:tmpl w:val="F73EC86E"/>
    <w:lvl w:ilvl="0" w:tplc="7D664134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38643B"/>
    <w:multiLevelType w:val="hybridMultilevel"/>
    <w:tmpl w:val="7370F9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8072A9"/>
    <w:multiLevelType w:val="hybridMultilevel"/>
    <w:tmpl w:val="AF2CD9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356451"/>
    <w:multiLevelType w:val="hybridMultilevel"/>
    <w:tmpl w:val="96A008E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9A65AB0"/>
    <w:multiLevelType w:val="hybridMultilevel"/>
    <w:tmpl w:val="FE84C2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0072010"/>
    <w:multiLevelType w:val="hybridMultilevel"/>
    <w:tmpl w:val="1F6CEE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6A86FA0"/>
    <w:multiLevelType w:val="hybridMultilevel"/>
    <w:tmpl w:val="524EDA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892504B"/>
    <w:multiLevelType w:val="hybridMultilevel"/>
    <w:tmpl w:val="056AEE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AAC4E7F"/>
    <w:multiLevelType w:val="hybridMultilevel"/>
    <w:tmpl w:val="27A8E5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4F67088"/>
    <w:multiLevelType w:val="hybridMultilevel"/>
    <w:tmpl w:val="BE4884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78D2863"/>
    <w:multiLevelType w:val="hybridMultilevel"/>
    <w:tmpl w:val="AA063A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A3D4871"/>
    <w:multiLevelType w:val="hybridMultilevel"/>
    <w:tmpl w:val="5060D0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1"/>
  </w:num>
  <w:num w:numId="5">
    <w:abstractNumId w:val="3"/>
  </w:num>
  <w:num w:numId="6">
    <w:abstractNumId w:val="9"/>
  </w:num>
  <w:num w:numId="7">
    <w:abstractNumId w:val="10"/>
  </w:num>
  <w:num w:numId="8">
    <w:abstractNumId w:val="0"/>
  </w:num>
  <w:num w:numId="9">
    <w:abstractNumId w:val="6"/>
  </w:num>
  <w:num w:numId="10">
    <w:abstractNumId w:val="8"/>
  </w:num>
  <w:num w:numId="11">
    <w:abstractNumId w:val="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1CC5"/>
    <w:rsid w:val="00015F95"/>
    <w:rsid w:val="00035B41"/>
    <w:rsid w:val="00074B92"/>
    <w:rsid w:val="000948FB"/>
    <w:rsid w:val="000A6D93"/>
    <w:rsid w:val="000B16BA"/>
    <w:rsid w:val="000D3754"/>
    <w:rsid w:val="000F7B39"/>
    <w:rsid w:val="00114C1D"/>
    <w:rsid w:val="001261F1"/>
    <w:rsid w:val="00143CCD"/>
    <w:rsid w:val="00164E5C"/>
    <w:rsid w:val="00177108"/>
    <w:rsid w:val="00182981"/>
    <w:rsid w:val="001A0354"/>
    <w:rsid w:val="00201D4C"/>
    <w:rsid w:val="002249A1"/>
    <w:rsid w:val="002611A7"/>
    <w:rsid w:val="00271B62"/>
    <w:rsid w:val="00291CC5"/>
    <w:rsid w:val="002B0384"/>
    <w:rsid w:val="002F033F"/>
    <w:rsid w:val="002F0C64"/>
    <w:rsid w:val="002F1E96"/>
    <w:rsid w:val="003205C1"/>
    <w:rsid w:val="003402ED"/>
    <w:rsid w:val="00371738"/>
    <w:rsid w:val="00373074"/>
    <w:rsid w:val="00381F8D"/>
    <w:rsid w:val="00393FAB"/>
    <w:rsid w:val="003A4EE3"/>
    <w:rsid w:val="003A58D8"/>
    <w:rsid w:val="003B1BED"/>
    <w:rsid w:val="003B5DF9"/>
    <w:rsid w:val="0042388E"/>
    <w:rsid w:val="00427480"/>
    <w:rsid w:val="004303F5"/>
    <w:rsid w:val="004322CD"/>
    <w:rsid w:val="00451AAB"/>
    <w:rsid w:val="00456850"/>
    <w:rsid w:val="004755FA"/>
    <w:rsid w:val="00483E91"/>
    <w:rsid w:val="004A5D3C"/>
    <w:rsid w:val="004B218E"/>
    <w:rsid w:val="004C2D81"/>
    <w:rsid w:val="004D00CE"/>
    <w:rsid w:val="00516688"/>
    <w:rsid w:val="00576D83"/>
    <w:rsid w:val="005C3D10"/>
    <w:rsid w:val="006008DD"/>
    <w:rsid w:val="00607759"/>
    <w:rsid w:val="00607ACE"/>
    <w:rsid w:val="0061244C"/>
    <w:rsid w:val="00635557"/>
    <w:rsid w:val="00641A27"/>
    <w:rsid w:val="00652E7E"/>
    <w:rsid w:val="00655AAE"/>
    <w:rsid w:val="00673F22"/>
    <w:rsid w:val="0068389C"/>
    <w:rsid w:val="006B0FD0"/>
    <w:rsid w:val="006C0062"/>
    <w:rsid w:val="006D65FE"/>
    <w:rsid w:val="00734243"/>
    <w:rsid w:val="00734C9F"/>
    <w:rsid w:val="00735B3A"/>
    <w:rsid w:val="00736F63"/>
    <w:rsid w:val="007508E1"/>
    <w:rsid w:val="00761898"/>
    <w:rsid w:val="007873F8"/>
    <w:rsid w:val="007B1A2B"/>
    <w:rsid w:val="007D2650"/>
    <w:rsid w:val="007D652F"/>
    <w:rsid w:val="00800B4D"/>
    <w:rsid w:val="00801666"/>
    <w:rsid w:val="00806C6D"/>
    <w:rsid w:val="00810C1C"/>
    <w:rsid w:val="00816C06"/>
    <w:rsid w:val="00817018"/>
    <w:rsid w:val="00845ECD"/>
    <w:rsid w:val="00877C4F"/>
    <w:rsid w:val="008B449A"/>
    <w:rsid w:val="008C7331"/>
    <w:rsid w:val="008D4576"/>
    <w:rsid w:val="0090127E"/>
    <w:rsid w:val="00904CF6"/>
    <w:rsid w:val="009233FB"/>
    <w:rsid w:val="00945A7C"/>
    <w:rsid w:val="00952C59"/>
    <w:rsid w:val="0095795D"/>
    <w:rsid w:val="009806A9"/>
    <w:rsid w:val="00985F5F"/>
    <w:rsid w:val="009931C2"/>
    <w:rsid w:val="009D127F"/>
    <w:rsid w:val="00A01DA2"/>
    <w:rsid w:val="00A13A03"/>
    <w:rsid w:val="00A24988"/>
    <w:rsid w:val="00A54953"/>
    <w:rsid w:val="00A67ED2"/>
    <w:rsid w:val="00A77093"/>
    <w:rsid w:val="00A94B46"/>
    <w:rsid w:val="00AD44E2"/>
    <w:rsid w:val="00AF795D"/>
    <w:rsid w:val="00B0136F"/>
    <w:rsid w:val="00B25A59"/>
    <w:rsid w:val="00B42ECD"/>
    <w:rsid w:val="00B64521"/>
    <w:rsid w:val="00B73907"/>
    <w:rsid w:val="00BE497C"/>
    <w:rsid w:val="00BE7A1B"/>
    <w:rsid w:val="00C02FB3"/>
    <w:rsid w:val="00C22321"/>
    <w:rsid w:val="00C32FDD"/>
    <w:rsid w:val="00C7166D"/>
    <w:rsid w:val="00C71A06"/>
    <w:rsid w:val="00C7208D"/>
    <w:rsid w:val="00C724ED"/>
    <w:rsid w:val="00C92C62"/>
    <w:rsid w:val="00D15F7A"/>
    <w:rsid w:val="00D34C1D"/>
    <w:rsid w:val="00D52480"/>
    <w:rsid w:val="00D53DA6"/>
    <w:rsid w:val="00D60B16"/>
    <w:rsid w:val="00D62B09"/>
    <w:rsid w:val="00D66C39"/>
    <w:rsid w:val="00D75441"/>
    <w:rsid w:val="00D76E3D"/>
    <w:rsid w:val="00D879D6"/>
    <w:rsid w:val="00D94E7E"/>
    <w:rsid w:val="00DF053C"/>
    <w:rsid w:val="00E57098"/>
    <w:rsid w:val="00E62B4B"/>
    <w:rsid w:val="00EB0E78"/>
    <w:rsid w:val="00EE6D05"/>
    <w:rsid w:val="00EE7246"/>
    <w:rsid w:val="00EF1260"/>
    <w:rsid w:val="00F216D9"/>
    <w:rsid w:val="00F224B9"/>
    <w:rsid w:val="00FD06F0"/>
    <w:rsid w:val="00FD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3FAD610-9533-40C2-90E7-5CE74DDA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C39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1CC5"/>
    <w:pPr>
      <w:ind w:leftChars="200" w:left="480"/>
    </w:pPr>
  </w:style>
  <w:style w:type="table" w:styleId="a4">
    <w:name w:val="Table Grid"/>
    <w:basedOn w:val="a1"/>
    <w:uiPriority w:val="99"/>
    <w:rsid w:val="00E57098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30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73074"/>
    <w:rPr>
      <w:rFonts w:cs="Calibri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730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73074"/>
    <w:rPr>
      <w:rFonts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496</Words>
  <Characters>2831</Characters>
  <Application>Microsoft Office Word</Application>
  <DocSecurity>0</DocSecurity>
  <Lines>23</Lines>
  <Paragraphs>6</Paragraphs>
  <ScaleCrop>false</ScaleCrop>
  <Company>Howling Wolf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花蓮縣立鳳林國民中學103學年度環境教育實施計畫</dc:title>
  <dc:creator>Lysander Chung</dc:creator>
  <cp:lastModifiedBy>ADM</cp:lastModifiedBy>
  <cp:revision>14</cp:revision>
  <dcterms:created xsi:type="dcterms:W3CDTF">2017-12-27T01:13:00Z</dcterms:created>
  <dcterms:modified xsi:type="dcterms:W3CDTF">2020-05-06T01:22:00Z</dcterms:modified>
</cp:coreProperties>
</file>